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1268F0" w:rsidP="00AF40F7">
      <w:pPr>
        <w:jc w:val="right"/>
        <w:rPr>
          <w:sz w:val="32"/>
          <w:szCs w:val="32"/>
        </w:rPr>
      </w:pPr>
      <w:r>
        <w:rPr>
          <w:sz w:val="32"/>
          <w:szCs w:val="32"/>
        </w:rPr>
        <w:t>January 10</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xml:space="preserve">, </w:t>
      </w:r>
      <w:r w:rsidR="006C1D1C">
        <w:rPr>
          <w:sz w:val="24"/>
          <w:szCs w:val="24"/>
        </w:rPr>
        <w:t xml:space="preserve">Ryan Boulanger (Vice President),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6B0A77" w:rsidRPr="001268F0">
        <w:rPr>
          <w:sz w:val="24"/>
          <w:szCs w:val="24"/>
        </w:rPr>
        <w:t xml:space="preserve">Kelsey Fowler, </w:t>
      </w:r>
      <w:r w:rsidR="001268F0" w:rsidRPr="001268F0">
        <w:rPr>
          <w:sz w:val="24"/>
          <w:szCs w:val="24"/>
        </w:rPr>
        <w:t xml:space="preserve">Elaina </w:t>
      </w:r>
      <w:proofErr w:type="spellStart"/>
      <w:r w:rsidR="001268F0" w:rsidRPr="001268F0">
        <w:rPr>
          <w:sz w:val="24"/>
          <w:szCs w:val="24"/>
        </w:rPr>
        <w:t>Jantzi</w:t>
      </w:r>
      <w:proofErr w:type="spellEnd"/>
      <w:r w:rsidR="001268F0" w:rsidRPr="001268F0">
        <w:rPr>
          <w:sz w:val="24"/>
          <w:szCs w:val="24"/>
        </w:rPr>
        <w:t xml:space="preserve">, </w:t>
      </w:r>
      <w:r w:rsidR="003300B2" w:rsidRPr="001268F0">
        <w:rPr>
          <w:sz w:val="24"/>
          <w:szCs w:val="24"/>
        </w:rPr>
        <w:t>Christian Lombardi</w:t>
      </w:r>
      <w:r w:rsidR="00CE1239">
        <w:rPr>
          <w:sz w:val="24"/>
          <w:szCs w:val="24"/>
        </w:rPr>
        <w:t xml:space="preserve"> (Vehicle Officer)</w:t>
      </w:r>
      <w:r w:rsidR="001268F0" w:rsidRPr="001268F0">
        <w:rPr>
          <w:sz w:val="24"/>
          <w:szCs w:val="24"/>
        </w:rPr>
        <w:t>, Dean Mayo</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1268F0">
        <w:rPr>
          <w:sz w:val="24"/>
          <w:szCs w:val="24"/>
        </w:rPr>
        <w:t>January</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18:0</w:t>
      </w:r>
      <w:r w:rsidR="001268F0">
        <w:rPr>
          <w:sz w:val="24"/>
          <w:szCs w:val="24"/>
        </w:rPr>
        <w:t>0</w:t>
      </w:r>
      <w:r w:rsidR="006B0A77">
        <w:rPr>
          <w:sz w:val="24"/>
          <w:szCs w:val="24"/>
        </w:rPr>
        <w:t xml:space="preserve"> with all other</w:t>
      </w:r>
      <w:r w:rsidRPr="006D18EE">
        <w:rPr>
          <w:sz w:val="24"/>
          <w:szCs w:val="24"/>
        </w:rPr>
        <w:t xml:space="preserve"> board </w:t>
      </w:r>
      <w:r w:rsidR="006B0A77">
        <w:rPr>
          <w:sz w:val="24"/>
          <w:szCs w:val="24"/>
        </w:rPr>
        <w:t xml:space="preserve">members </w:t>
      </w:r>
      <w:r w:rsidRPr="006D18EE">
        <w:rPr>
          <w:sz w:val="24"/>
          <w:szCs w:val="24"/>
        </w:rPr>
        <w:t>present</w:t>
      </w:r>
      <w:r w:rsidR="00FB03C5">
        <w:rPr>
          <w:sz w:val="24"/>
          <w:szCs w:val="24"/>
        </w:rPr>
        <w:t>.</w:t>
      </w:r>
    </w:p>
    <w:p w:rsidR="00AD7FED" w:rsidRPr="006D18EE" w:rsidRDefault="00AD7FED" w:rsidP="007E6D64">
      <w:pPr>
        <w:pStyle w:val="ListParagraph"/>
        <w:numPr>
          <w:ilvl w:val="0"/>
          <w:numId w:val="1"/>
        </w:numPr>
        <w:rPr>
          <w:sz w:val="24"/>
          <w:szCs w:val="24"/>
        </w:rPr>
      </w:pPr>
      <w:r>
        <w:rPr>
          <w:sz w:val="24"/>
          <w:szCs w:val="24"/>
        </w:rPr>
        <w:t xml:space="preserve">Motion by Kelsey Gomes and Ryan Boulanger to enter in </w:t>
      </w:r>
      <w:bookmarkStart w:id="0" w:name="_GoBack"/>
      <w:bookmarkEnd w:id="0"/>
      <w:r>
        <w:rPr>
          <w:sz w:val="24"/>
          <w:szCs w:val="24"/>
        </w:rPr>
        <w:t>to executive session at 18:00. Motion carried unanimously. Regular meeting resumed at 18:12.</w:t>
      </w:r>
    </w:p>
    <w:p w:rsidR="003A0AF5" w:rsidRDefault="003A0AF5" w:rsidP="00AD7FED">
      <w:pPr>
        <w:pStyle w:val="ListParagraph"/>
        <w:numPr>
          <w:ilvl w:val="0"/>
          <w:numId w:val="1"/>
        </w:numPr>
        <w:rPr>
          <w:sz w:val="24"/>
          <w:szCs w:val="24"/>
        </w:rPr>
      </w:pPr>
      <w:r>
        <w:rPr>
          <w:sz w:val="24"/>
          <w:szCs w:val="24"/>
        </w:rPr>
        <w:t xml:space="preserve">Motion by </w:t>
      </w:r>
      <w:r w:rsidR="001268F0">
        <w:rPr>
          <w:sz w:val="24"/>
          <w:szCs w:val="24"/>
        </w:rPr>
        <w:t xml:space="preserve">Rob McDermott </w:t>
      </w:r>
      <w:r w:rsidR="00267F15">
        <w:rPr>
          <w:sz w:val="24"/>
          <w:szCs w:val="24"/>
        </w:rPr>
        <w:t xml:space="preserve">and seconded by </w:t>
      </w:r>
      <w:r w:rsidR="006B0A77">
        <w:rPr>
          <w:sz w:val="24"/>
          <w:szCs w:val="24"/>
        </w:rPr>
        <w:t xml:space="preserve">Paula Edwards </w:t>
      </w:r>
      <w:r>
        <w:rPr>
          <w:sz w:val="24"/>
          <w:szCs w:val="24"/>
        </w:rPr>
        <w:t xml:space="preserve">to accept minutes from </w:t>
      </w:r>
      <w:r w:rsidR="001268F0">
        <w:rPr>
          <w:sz w:val="24"/>
          <w:szCs w:val="24"/>
        </w:rPr>
        <w:t xml:space="preserve">December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Items will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FB03C5" w:rsidRDefault="001268F0" w:rsidP="001268F0">
      <w:pPr>
        <w:pStyle w:val="ListParagraph"/>
        <w:numPr>
          <w:ilvl w:val="2"/>
          <w:numId w:val="2"/>
        </w:numPr>
        <w:rPr>
          <w:sz w:val="24"/>
          <w:szCs w:val="24"/>
        </w:rPr>
      </w:pPr>
      <w:r>
        <w:rPr>
          <w:sz w:val="24"/>
          <w:szCs w:val="24"/>
        </w:rPr>
        <w:t>No report.</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1268F0">
        <w:rPr>
          <w:sz w:val="24"/>
          <w:szCs w:val="24"/>
        </w:rPr>
        <w:t xml:space="preserve">President </w:t>
      </w:r>
      <w:proofErr w:type="spellStart"/>
      <w:r w:rsidR="001268F0">
        <w:rPr>
          <w:sz w:val="24"/>
          <w:szCs w:val="24"/>
        </w:rPr>
        <w:t>Kaniecki</w:t>
      </w:r>
      <w:proofErr w:type="spellEnd"/>
      <w:r>
        <w:rPr>
          <w:sz w:val="24"/>
          <w:szCs w:val="24"/>
        </w:rPr>
        <w:t xml:space="preserve"> and seconded by</w:t>
      </w:r>
      <w:r w:rsidR="00FB03C5">
        <w:rPr>
          <w:sz w:val="24"/>
          <w:szCs w:val="24"/>
        </w:rPr>
        <w:t xml:space="preserve"> </w:t>
      </w:r>
      <w:r w:rsidR="001268F0">
        <w:rPr>
          <w:sz w:val="24"/>
          <w:szCs w:val="24"/>
        </w:rPr>
        <w:t>Paula Edwards</w:t>
      </w:r>
      <w:r w:rsidR="00FB03C5">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1268F0" w:rsidRDefault="001268F0" w:rsidP="001268F0">
      <w:pPr>
        <w:pStyle w:val="ListParagraph"/>
        <w:numPr>
          <w:ilvl w:val="2"/>
          <w:numId w:val="2"/>
        </w:numPr>
        <w:rPr>
          <w:sz w:val="24"/>
          <w:szCs w:val="24"/>
        </w:rPr>
      </w:pPr>
      <w:r>
        <w:rPr>
          <w:sz w:val="24"/>
          <w:szCs w:val="24"/>
        </w:rPr>
        <w:t>Kelsey Fowler has completed driver training.</w:t>
      </w:r>
    </w:p>
    <w:p w:rsidR="001268F0" w:rsidRDefault="001268F0" w:rsidP="001268F0">
      <w:pPr>
        <w:pStyle w:val="ListParagraph"/>
        <w:numPr>
          <w:ilvl w:val="2"/>
          <w:numId w:val="2"/>
        </w:numPr>
        <w:rPr>
          <w:sz w:val="24"/>
          <w:szCs w:val="24"/>
        </w:rPr>
      </w:pPr>
      <w:r>
        <w:rPr>
          <w:sz w:val="24"/>
          <w:szCs w:val="24"/>
        </w:rPr>
        <w:t xml:space="preserve">Jake Carrara and </w:t>
      </w:r>
      <w:r w:rsidRPr="001268F0">
        <w:rPr>
          <w:sz w:val="24"/>
          <w:szCs w:val="24"/>
        </w:rPr>
        <w:t xml:space="preserve">Madelyn </w:t>
      </w:r>
      <w:proofErr w:type="spellStart"/>
      <w:r w:rsidRPr="001268F0">
        <w:rPr>
          <w:sz w:val="24"/>
          <w:szCs w:val="24"/>
        </w:rPr>
        <w:t>Koning</w:t>
      </w:r>
      <w:proofErr w:type="spellEnd"/>
      <w:r>
        <w:t xml:space="preserve"> are progressing in driver training.</w:t>
      </w:r>
    </w:p>
    <w:p w:rsidR="006B0A77" w:rsidRDefault="006B0A77" w:rsidP="001268F0">
      <w:pPr>
        <w:pStyle w:val="ListParagraph"/>
        <w:numPr>
          <w:ilvl w:val="2"/>
          <w:numId w:val="2"/>
        </w:numPr>
        <w:rPr>
          <w:sz w:val="24"/>
          <w:szCs w:val="24"/>
        </w:rPr>
      </w:pPr>
      <w:r>
        <w:rPr>
          <w:sz w:val="24"/>
          <w:szCs w:val="24"/>
        </w:rPr>
        <w:t xml:space="preserve">Evelyn </w:t>
      </w:r>
      <w:proofErr w:type="spellStart"/>
      <w:r>
        <w:rPr>
          <w:sz w:val="24"/>
          <w:szCs w:val="24"/>
        </w:rPr>
        <w:t>Lanye’s</w:t>
      </w:r>
      <w:proofErr w:type="spellEnd"/>
      <w:r>
        <w:rPr>
          <w:sz w:val="24"/>
          <w:szCs w:val="24"/>
        </w:rPr>
        <w:t xml:space="preserve"> training is making good progress.</w:t>
      </w:r>
    </w:p>
    <w:p w:rsidR="003300B2" w:rsidRDefault="003300B2" w:rsidP="001268F0">
      <w:pPr>
        <w:pStyle w:val="ListParagraph"/>
        <w:numPr>
          <w:ilvl w:val="2"/>
          <w:numId w:val="2"/>
        </w:numPr>
        <w:rPr>
          <w:sz w:val="24"/>
          <w:szCs w:val="24"/>
        </w:rPr>
      </w:pPr>
      <w:r>
        <w:rPr>
          <w:sz w:val="24"/>
          <w:szCs w:val="24"/>
        </w:rPr>
        <w:t xml:space="preserve">Erik </w:t>
      </w:r>
      <w:proofErr w:type="spellStart"/>
      <w:r>
        <w:rPr>
          <w:sz w:val="24"/>
          <w:szCs w:val="24"/>
        </w:rPr>
        <w:t>Stelter</w:t>
      </w:r>
      <w:proofErr w:type="spellEnd"/>
      <w:r>
        <w:rPr>
          <w:sz w:val="24"/>
          <w:szCs w:val="24"/>
        </w:rPr>
        <w:t xml:space="preserve"> </w:t>
      </w:r>
      <w:r w:rsidR="001268F0">
        <w:rPr>
          <w:sz w:val="24"/>
          <w:szCs w:val="24"/>
        </w:rPr>
        <w:t xml:space="preserve">completed </w:t>
      </w:r>
      <w:r>
        <w:rPr>
          <w:sz w:val="24"/>
          <w:szCs w:val="24"/>
        </w:rPr>
        <w:t xml:space="preserve">orientation </w:t>
      </w:r>
      <w:r w:rsidR="001268F0">
        <w:rPr>
          <w:sz w:val="24"/>
          <w:szCs w:val="24"/>
        </w:rPr>
        <w:t>and is in the training program</w:t>
      </w:r>
      <w:r>
        <w:rPr>
          <w:sz w:val="24"/>
          <w:szCs w:val="24"/>
        </w:rPr>
        <w:t>.</w:t>
      </w:r>
    </w:p>
    <w:p w:rsidR="003300B2" w:rsidRDefault="001268F0" w:rsidP="001268F0">
      <w:pPr>
        <w:pStyle w:val="ListParagraph"/>
        <w:numPr>
          <w:ilvl w:val="2"/>
          <w:numId w:val="2"/>
        </w:numPr>
        <w:rPr>
          <w:sz w:val="24"/>
          <w:szCs w:val="24"/>
        </w:rPr>
      </w:pPr>
      <w:r>
        <w:rPr>
          <w:sz w:val="24"/>
          <w:szCs w:val="24"/>
        </w:rPr>
        <w:t>Information on a training class hosted by UCONN was emailed for those who may be interested in BLS protocol changes for 2024.</w:t>
      </w:r>
    </w:p>
    <w:p w:rsidR="001268F0" w:rsidRDefault="001268F0" w:rsidP="001268F0">
      <w:pPr>
        <w:pStyle w:val="ListParagraph"/>
        <w:numPr>
          <w:ilvl w:val="2"/>
          <w:numId w:val="2"/>
        </w:numPr>
        <w:rPr>
          <w:sz w:val="24"/>
          <w:szCs w:val="24"/>
        </w:rPr>
      </w:pPr>
      <w:r>
        <w:rPr>
          <w:sz w:val="24"/>
          <w:szCs w:val="24"/>
        </w:rPr>
        <w:t>Information on upcoming virtual training classes on the topic of mental health first aid will be sent soon.</w:t>
      </w:r>
    </w:p>
    <w:p w:rsidR="001268F0" w:rsidRDefault="001268F0" w:rsidP="001268F0">
      <w:pPr>
        <w:pStyle w:val="ListParagraph"/>
        <w:numPr>
          <w:ilvl w:val="2"/>
          <w:numId w:val="2"/>
        </w:numPr>
        <w:rPr>
          <w:sz w:val="24"/>
          <w:szCs w:val="24"/>
        </w:rPr>
      </w:pPr>
      <w:r>
        <w:rPr>
          <w:sz w:val="24"/>
          <w:szCs w:val="24"/>
        </w:rPr>
        <w:t>Pipeline is being discontinued and FTOs and trainees will use Google drive to store training materials.</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1268F0" w:rsidP="001268F0">
      <w:pPr>
        <w:pStyle w:val="ListParagraph"/>
        <w:numPr>
          <w:ilvl w:val="2"/>
          <w:numId w:val="2"/>
        </w:numPr>
        <w:rPr>
          <w:sz w:val="24"/>
          <w:szCs w:val="24"/>
        </w:rPr>
      </w:pPr>
      <w:r>
        <w:rPr>
          <w:sz w:val="24"/>
          <w:szCs w:val="24"/>
        </w:rPr>
        <w:lastRenderedPageBreak/>
        <w:t>The new appliances have been installed in the kitchen.</w:t>
      </w:r>
    </w:p>
    <w:p w:rsidR="006B0A77" w:rsidRDefault="006B0A77" w:rsidP="001268F0">
      <w:pPr>
        <w:pStyle w:val="ListParagraph"/>
        <w:numPr>
          <w:ilvl w:val="1"/>
          <w:numId w:val="2"/>
        </w:numPr>
        <w:rPr>
          <w:sz w:val="24"/>
          <w:szCs w:val="24"/>
        </w:rPr>
      </w:pPr>
      <w:r>
        <w:rPr>
          <w:sz w:val="24"/>
          <w:szCs w:val="24"/>
        </w:rPr>
        <w:t>Vehicle Officer</w:t>
      </w:r>
    </w:p>
    <w:p w:rsidR="006B0A77" w:rsidRDefault="006B0A77" w:rsidP="001268F0">
      <w:pPr>
        <w:pStyle w:val="ListParagraph"/>
        <w:numPr>
          <w:ilvl w:val="2"/>
          <w:numId w:val="2"/>
        </w:numPr>
        <w:rPr>
          <w:sz w:val="24"/>
          <w:szCs w:val="24"/>
        </w:rPr>
      </w:pPr>
      <w:r>
        <w:rPr>
          <w:sz w:val="24"/>
          <w:szCs w:val="24"/>
        </w:rPr>
        <w:t xml:space="preserve">A written report was emailed for the status of </w:t>
      </w:r>
      <w:r w:rsidR="002A4C0A">
        <w:rPr>
          <w:sz w:val="24"/>
          <w:szCs w:val="24"/>
        </w:rPr>
        <w:t>vehicles with issues being fixed.</w:t>
      </w:r>
    </w:p>
    <w:p w:rsidR="003A0AF5" w:rsidRPr="00624085" w:rsidRDefault="003A0AF5" w:rsidP="00AD7FED">
      <w:pPr>
        <w:pStyle w:val="ListParagraph"/>
        <w:numPr>
          <w:ilvl w:val="0"/>
          <w:numId w:val="1"/>
        </w:numPr>
        <w:rPr>
          <w:sz w:val="24"/>
          <w:szCs w:val="24"/>
        </w:rPr>
      </w:pPr>
      <w:r w:rsidRPr="00624085">
        <w:rPr>
          <w:sz w:val="24"/>
          <w:szCs w:val="24"/>
        </w:rPr>
        <w:t>Old Business</w:t>
      </w:r>
    </w:p>
    <w:p w:rsidR="00662EB3" w:rsidRDefault="00662EB3" w:rsidP="001268F0">
      <w:pPr>
        <w:pStyle w:val="ListParagraph"/>
        <w:numPr>
          <w:ilvl w:val="2"/>
          <w:numId w:val="2"/>
        </w:numPr>
        <w:rPr>
          <w:sz w:val="24"/>
          <w:szCs w:val="24"/>
        </w:rPr>
      </w:pPr>
      <w:r>
        <w:rPr>
          <w:sz w:val="24"/>
          <w:szCs w:val="24"/>
        </w:rPr>
        <w:t xml:space="preserve">An email vote was held </w:t>
      </w:r>
      <w:r w:rsidR="001268F0">
        <w:rPr>
          <w:sz w:val="24"/>
          <w:szCs w:val="24"/>
        </w:rPr>
        <w:t>December 21</w:t>
      </w:r>
      <w:r>
        <w:rPr>
          <w:sz w:val="24"/>
          <w:szCs w:val="24"/>
        </w:rPr>
        <w:t xml:space="preserve"> by the board to </w:t>
      </w:r>
      <w:r w:rsidR="001268F0">
        <w:rPr>
          <w:sz w:val="24"/>
          <w:szCs w:val="24"/>
        </w:rPr>
        <w:t>select the LG brand appliance quote from Best Buy</w:t>
      </w:r>
      <w:r>
        <w:rPr>
          <w:sz w:val="24"/>
          <w:szCs w:val="24"/>
        </w:rPr>
        <w:t>. Motion carried unanimously.</w:t>
      </w:r>
    </w:p>
    <w:p w:rsidR="005709B2" w:rsidRDefault="005709B2" w:rsidP="001268F0">
      <w:pPr>
        <w:pStyle w:val="ListParagraph"/>
        <w:numPr>
          <w:ilvl w:val="2"/>
          <w:numId w:val="2"/>
        </w:numPr>
        <w:rPr>
          <w:sz w:val="24"/>
          <w:szCs w:val="24"/>
        </w:rPr>
      </w:pPr>
      <w:r>
        <w:rPr>
          <w:sz w:val="24"/>
          <w:szCs w:val="24"/>
        </w:rPr>
        <w:t>Pr</w:t>
      </w:r>
      <w:r w:rsidR="006C1D1C">
        <w:rPr>
          <w:sz w:val="24"/>
          <w:szCs w:val="24"/>
        </w:rPr>
        <w:t xml:space="preserve">esident </w:t>
      </w:r>
      <w:proofErr w:type="spellStart"/>
      <w:r w:rsidR="006C1D1C">
        <w:rPr>
          <w:sz w:val="24"/>
          <w:szCs w:val="24"/>
        </w:rPr>
        <w:t>Kaniecki</w:t>
      </w:r>
      <w:proofErr w:type="spellEnd"/>
      <w:r w:rsidR="006C1D1C">
        <w:rPr>
          <w:sz w:val="24"/>
          <w:szCs w:val="24"/>
        </w:rPr>
        <w:t xml:space="preserve"> noted that six </w:t>
      </w:r>
      <w:r>
        <w:rPr>
          <w:sz w:val="24"/>
          <w:szCs w:val="24"/>
        </w:rPr>
        <w:t xml:space="preserve">new radios </w:t>
      </w:r>
      <w:r w:rsidR="006C1D1C">
        <w:rPr>
          <w:sz w:val="24"/>
          <w:szCs w:val="24"/>
        </w:rPr>
        <w:t>were sent to GAA but need programming and chargers prior to being issued. He has attended a training in January on the topic of how the new channels and settings work.</w:t>
      </w:r>
    </w:p>
    <w:p w:rsidR="005709B2" w:rsidRDefault="006C1D1C"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was working with QMC to get forecast information for the 2024-2025 budget. The budget needs to be submitted to the town by February 5</w:t>
      </w:r>
      <w:r w:rsidRPr="006C1D1C">
        <w:rPr>
          <w:sz w:val="24"/>
          <w:szCs w:val="24"/>
          <w:vertAlign w:val="superscript"/>
        </w:rPr>
        <w:t>th</w:t>
      </w:r>
      <w:r>
        <w:rPr>
          <w:sz w:val="24"/>
          <w:szCs w:val="24"/>
        </w:rPr>
        <w:t>.</w:t>
      </w:r>
    </w:p>
    <w:p w:rsidR="006C1D1C" w:rsidRDefault="006C1D1C"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the new appliances were working well.</w:t>
      </w:r>
    </w:p>
    <w:p w:rsidR="006C1D1C" w:rsidRDefault="006C1D1C"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will be putting a 50% deposit down for the front lawn sign. The permit has been obtained and the work will need to be scheduled when the weather allows.</w:t>
      </w:r>
    </w:p>
    <w:p w:rsidR="006C1D1C" w:rsidRDefault="006C1D1C" w:rsidP="001268F0">
      <w:pPr>
        <w:pStyle w:val="ListParagraph"/>
        <w:numPr>
          <w:ilvl w:val="2"/>
          <w:numId w:val="2"/>
        </w:numPr>
        <w:rPr>
          <w:sz w:val="24"/>
          <w:szCs w:val="24"/>
        </w:rPr>
      </w:pPr>
      <w:r>
        <w:rPr>
          <w:sz w:val="24"/>
          <w:szCs w:val="24"/>
        </w:rPr>
        <w:t>The town of Groton has put the generator replacement in their budget for next year.</w:t>
      </w:r>
    </w:p>
    <w:p w:rsidR="006C1D1C" w:rsidRDefault="006C1D1C" w:rsidP="001268F0">
      <w:pPr>
        <w:pStyle w:val="ListParagraph"/>
        <w:numPr>
          <w:ilvl w:val="2"/>
          <w:numId w:val="2"/>
        </w:numPr>
        <w:rPr>
          <w:sz w:val="24"/>
          <w:szCs w:val="24"/>
        </w:rPr>
      </w:pPr>
      <w:r>
        <w:rPr>
          <w:sz w:val="24"/>
          <w:szCs w:val="24"/>
        </w:rPr>
        <w:t xml:space="preserve">Motion by President </w:t>
      </w:r>
      <w:proofErr w:type="spellStart"/>
      <w:r>
        <w:rPr>
          <w:sz w:val="24"/>
          <w:szCs w:val="24"/>
        </w:rPr>
        <w:t>Kaniecki</w:t>
      </w:r>
      <w:proofErr w:type="spellEnd"/>
      <w:r>
        <w:rPr>
          <w:sz w:val="24"/>
          <w:szCs w:val="24"/>
        </w:rPr>
        <w:t xml:space="preserve"> and seconded by Paula Edwards that in order to refuse an order in you have to use PTO time, effective immediately. Discussion noted this was to prevent misuse of sick time. Motion carried unanimously.</w:t>
      </w:r>
    </w:p>
    <w:p w:rsidR="006C1D1C" w:rsidRDefault="006C1D1C"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a new applicant interview will be scheduled with the Hiring committee.</w:t>
      </w:r>
    </w:p>
    <w:p w:rsidR="00624085" w:rsidRDefault="00624085" w:rsidP="00AD7FED">
      <w:pPr>
        <w:pStyle w:val="ListParagraph"/>
        <w:numPr>
          <w:ilvl w:val="0"/>
          <w:numId w:val="1"/>
        </w:numPr>
        <w:rPr>
          <w:sz w:val="24"/>
          <w:szCs w:val="24"/>
        </w:rPr>
      </w:pPr>
      <w:r>
        <w:rPr>
          <w:sz w:val="24"/>
          <w:szCs w:val="24"/>
        </w:rPr>
        <w:t>New Business</w:t>
      </w:r>
    </w:p>
    <w:p w:rsidR="00245B97" w:rsidRDefault="006C1D1C" w:rsidP="001268F0">
      <w:pPr>
        <w:pStyle w:val="ListParagraph"/>
        <w:numPr>
          <w:ilvl w:val="2"/>
          <w:numId w:val="2"/>
        </w:numPr>
        <w:rPr>
          <w:sz w:val="24"/>
          <w:szCs w:val="24"/>
        </w:rPr>
      </w:pPr>
      <w:r>
        <w:rPr>
          <w:sz w:val="24"/>
          <w:szCs w:val="24"/>
        </w:rPr>
        <w:t>Kelsey Gomes noted that employee recruitment from students in EMT training classes could be beneficial. This could include a paid internship at GAA until the student obtains their EMT license.</w:t>
      </w:r>
    </w:p>
    <w:p w:rsidR="006C1D1C" w:rsidRDefault="006C1D1C" w:rsidP="001268F0">
      <w:pPr>
        <w:pStyle w:val="ListParagraph"/>
        <w:numPr>
          <w:ilvl w:val="2"/>
          <w:numId w:val="2"/>
        </w:numPr>
        <w:rPr>
          <w:sz w:val="24"/>
          <w:szCs w:val="24"/>
        </w:rPr>
      </w:pPr>
      <w:r>
        <w:rPr>
          <w:sz w:val="24"/>
          <w:szCs w:val="24"/>
        </w:rPr>
        <w:t xml:space="preserve">Motion by Kelsey Gomes and seconded by Martha </w:t>
      </w:r>
      <w:proofErr w:type="spellStart"/>
      <w:r>
        <w:rPr>
          <w:sz w:val="24"/>
          <w:szCs w:val="24"/>
        </w:rPr>
        <w:t>Brucker</w:t>
      </w:r>
      <w:proofErr w:type="spellEnd"/>
      <w:r>
        <w:rPr>
          <w:sz w:val="24"/>
          <w:szCs w:val="24"/>
        </w:rPr>
        <w:t xml:space="preserve"> to accept the revisions for SOP documents 3.1, 4.1, 4.2, 5.1, 5.2, 5.3, 6.1, 6.5, 9.2, 9.3, and 9.6. Motion carried </w:t>
      </w:r>
      <w:r w:rsidR="004E2D94">
        <w:rPr>
          <w:sz w:val="24"/>
          <w:szCs w:val="24"/>
        </w:rPr>
        <w:t>5 yay, 0 nay, 1 abstain (Rob McDermott).</w:t>
      </w:r>
    </w:p>
    <w:p w:rsidR="004E2D94" w:rsidRDefault="004E2D94" w:rsidP="001268F0">
      <w:pPr>
        <w:pStyle w:val="ListParagraph"/>
        <w:numPr>
          <w:ilvl w:val="2"/>
          <w:numId w:val="2"/>
        </w:numPr>
        <w:rPr>
          <w:sz w:val="24"/>
          <w:szCs w:val="24"/>
        </w:rPr>
      </w:pPr>
      <w:r>
        <w:rPr>
          <w:sz w:val="24"/>
          <w:szCs w:val="24"/>
        </w:rPr>
        <w:t>Ryan Boulanger noted the SOP Committee was working on the Employee Handbook updates and it will be emailed out for Board review soon.</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was nearly complete with documentation for annual license renewal.</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due to bank fraud issues from last year, the HSA insurance payment for full time employees has been delayed by 7 – 10 days to update the funding source.</w:t>
      </w:r>
    </w:p>
    <w:p w:rsidR="00245B97" w:rsidRDefault="00245B97" w:rsidP="001268F0">
      <w:pPr>
        <w:pStyle w:val="ListParagraph"/>
        <w:numPr>
          <w:ilvl w:val="2"/>
          <w:numId w:val="2"/>
        </w:numPr>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w:t>
      </w:r>
      <w:r w:rsidR="004E2D94">
        <w:rPr>
          <w:sz w:val="24"/>
          <w:szCs w:val="24"/>
        </w:rPr>
        <w:t xml:space="preserve">wished to thank Elaina </w:t>
      </w:r>
      <w:proofErr w:type="spellStart"/>
      <w:r w:rsidR="004E2D94">
        <w:rPr>
          <w:sz w:val="24"/>
          <w:szCs w:val="24"/>
        </w:rPr>
        <w:t>Jantzi</w:t>
      </w:r>
      <w:proofErr w:type="spellEnd"/>
      <w:r w:rsidR="004E2D94">
        <w:rPr>
          <w:sz w:val="24"/>
          <w:szCs w:val="24"/>
        </w:rPr>
        <w:t xml:space="preserve"> and Cam </w:t>
      </w:r>
      <w:proofErr w:type="spellStart"/>
      <w:r w:rsidR="004E2D94">
        <w:rPr>
          <w:sz w:val="24"/>
          <w:szCs w:val="24"/>
        </w:rPr>
        <w:t>DeFusco</w:t>
      </w:r>
      <w:proofErr w:type="spellEnd"/>
      <w:r w:rsidR="004E2D94">
        <w:rPr>
          <w:sz w:val="24"/>
          <w:szCs w:val="24"/>
        </w:rPr>
        <w:t xml:space="preserve"> for supporting the First Lady visit on 1/11 as GAA representatives.</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G300 has passed state inspection.</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for all patient refusals, vitals should be entered as they are required for GAA to receive payment.</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was aware of the issues with the L&amp;M ambulance not doing long distance transports from Pequot. Please be professional and give the same level of customer service as with all other patients.</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crews will refill the ambulance fuel at the start of every shift, without exceptions.</w:t>
      </w:r>
    </w:p>
    <w:p w:rsidR="004E2D94" w:rsidRDefault="004E2D94"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has sent a $300 donation to the New London Peer Support Group for their fundraiser.</w:t>
      </w:r>
    </w:p>
    <w:p w:rsidR="00245B97" w:rsidRPr="006733BB" w:rsidRDefault="00245B97"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w:t>
      </w:r>
      <w:r w:rsidR="00A45C45">
        <w:rPr>
          <w:sz w:val="24"/>
          <w:szCs w:val="24"/>
        </w:rPr>
        <w:t>d</w:t>
      </w:r>
      <w:r>
        <w:rPr>
          <w:sz w:val="24"/>
          <w:szCs w:val="24"/>
        </w:rPr>
        <w:t xml:space="preserve"> employees who had their hire date anniversaries in </w:t>
      </w:r>
      <w:r w:rsidR="008B7CC6">
        <w:rPr>
          <w:sz w:val="24"/>
          <w:szCs w:val="24"/>
        </w:rPr>
        <w:t>January</w:t>
      </w:r>
      <w:r>
        <w:rPr>
          <w:sz w:val="24"/>
          <w:szCs w:val="24"/>
        </w:rPr>
        <w:t>:</w:t>
      </w:r>
      <w:r>
        <w:rPr>
          <w:sz w:val="24"/>
          <w:szCs w:val="24"/>
        </w:rPr>
        <w:br/>
      </w:r>
      <w:r w:rsidR="004E2D94">
        <w:t>Kelsey Gomes</w:t>
      </w:r>
      <w:r w:rsidR="00770F30">
        <w:tab/>
      </w:r>
      <w:r>
        <w:tab/>
      </w:r>
      <w:r w:rsidR="00770F30">
        <w:t>1</w:t>
      </w:r>
      <w:r w:rsidR="008B7CC6">
        <w:t>1</w:t>
      </w:r>
      <w:r>
        <w:t xml:space="preserve"> years</w:t>
      </w:r>
    </w:p>
    <w:p w:rsidR="00624085" w:rsidRDefault="00624085" w:rsidP="00AD7FED">
      <w:pPr>
        <w:pStyle w:val="ListParagraph"/>
        <w:numPr>
          <w:ilvl w:val="0"/>
          <w:numId w:val="1"/>
        </w:numPr>
        <w:rPr>
          <w:sz w:val="24"/>
          <w:szCs w:val="24"/>
        </w:rPr>
      </w:pPr>
      <w:r>
        <w:rPr>
          <w:sz w:val="24"/>
          <w:szCs w:val="24"/>
        </w:rPr>
        <w:t>Good of the Order</w:t>
      </w:r>
    </w:p>
    <w:p w:rsidR="00624085" w:rsidRDefault="004E2D94" w:rsidP="004E2D94">
      <w:pPr>
        <w:pStyle w:val="ListParagraph"/>
        <w:numPr>
          <w:ilvl w:val="1"/>
          <w:numId w:val="2"/>
        </w:numPr>
        <w:rPr>
          <w:sz w:val="24"/>
          <w:szCs w:val="24"/>
        </w:rPr>
      </w:pPr>
      <w:r>
        <w:rPr>
          <w:sz w:val="24"/>
          <w:szCs w:val="24"/>
        </w:rPr>
        <w:t>None</w:t>
      </w:r>
    </w:p>
    <w:p w:rsidR="00624085" w:rsidRDefault="00624085" w:rsidP="00AD7FED">
      <w:pPr>
        <w:pStyle w:val="ListParagraph"/>
        <w:numPr>
          <w:ilvl w:val="0"/>
          <w:numId w:val="1"/>
        </w:numPr>
        <w:rPr>
          <w:sz w:val="24"/>
          <w:szCs w:val="24"/>
        </w:rPr>
      </w:pPr>
      <w:r>
        <w:rPr>
          <w:sz w:val="24"/>
          <w:szCs w:val="24"/>
        </w:rPr>
        <w:t xml:space="preserve">Motion </w:t>
      </w:r>
      <w:r w:rsidR="00773716">
        <w:rPr>
          <w:sz w:val="24"/>
          <w:szCs w:val="24"/>
        </w:rPr>
        <w:t xml:space="preserve">by </w:t>
      </w:r>
      <w:r w:rsidR="00AD7FED">
        <w:rPr>
          <w:sz w:val="24"/>
          <w:szCs w:val="24"/>
        </w:rPr>
        <w:t>Paula Edwards</w:t>
      </w:r>
      <w:r>
        <w:rPr>
          <w:sz w:val="24"/>
          <w:szCs w:val="24"/>
        </w:rPr>
        <w:t xml:space="preserve"> and seconded </w:t>
      </w:r>
      <w:r w:rsidR="00773716">
        <w:rPr>
          <w:sz w:val="24"/>
          <w:szCs w:val="24"/>
        </w:rPr>
        <w:t xml:space="preserve">by </w:t>
      </w:r>
      <w:r w:rsidR="00AD7FED">
        <w:rPr>
          <w:sz w:val="24"/>
          <w:szCs w:val="24"/>
        </w:rPr>
        <w:t>Kelsey Gomes</w:t>
      </w:r>
      <w:r w:rsidR="00770F30">
        <w:rPr>
          <w:sz w:val="24"/>
          <w:szCs w:val="24"/>
        </w:rPr>
        <w:t xml:space="preserve"> to adjourn the regular meeting </w:t>
      </w:r>
      <w:r w:rsidR="004E2D94">
        <w:rPr>
          <w:sz w:val="24"/>
          <w:szCs w:val="24"/>
        </w:rPr>
        <w:t>at 19:21</w:t>
      </w:r>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7645D"/>
    <w:rsid w:val="000D125C"/>
    <w:rsid w:val="001268F0"/>
    <w:rsid w:val="001A0792"/>
    <w:rsid w:val="001C4FB2"/>
    <w:rsid w:val="001D08F5"/>
    <w:rsid w:val="00245B97"/>
    <w:rsid w:val="00267F15"/>
    <w:rsid w:val="002A4C0A"/>
    <w:rsid w:val="00314DFE"/>
    <w:rsid w:val="003300B2"/>
    <w:rsid w:val="00394867"/>
    <w:rsid w:val="003A0AF5"/>
    <w:rsid w:val="003B6540"/>
    <w:rsid w:val="003F3AA2"/>
    <w:rsid w:val="004E259B"/>
    <w:rsid w:val="004E2D94"/>
    <w:rsid w:val="005709B2"/>
    <w:rsid w:val="00586E70"/>
    <w:rsid w:val="00614A3F"/>
    <w:rsid w:val="00624085"/>
    <w:rsid w:val="006577AC"/>
    <w:rsid w:val="00662EB3"/>
    <w:rsid w:val="006733BB"/>
    <w:rsid w:val="006B0A77"/>
    <w:rsid w:val="006C1D1C"/>
    <w:rsid w:val="006D18EE"/>
    <w:rsid w:val="00770F30"/>
    <w:rsid w:val="00773716"/>
    <w:rsid w:val="008643A5"/>
    <w:rsid w:val="00870E1A"/>
    <w:rsid w:val="008B7CC6"/>
    <w:rsid w:val="00A15B32"/>
    <w:rsid w:val="00A45C45"/>
    <w:rsid w:val="00A55815"/>
    <w:rsid w:val="00A90D62"/>
    <w:rsid w:val="00AD4325"/>
    <w:rsid w:val="00AD7FED"/>
    <w:rsid w:val="00AF40F7"/>
    <w:rsid w:val="00B9425B"/>
    <w:rsid w:val="00C618BB"/>
    <w:rsid w:val="00CE1239"/>
    <w:rsid w:val="00E33E7C"/>
    <w:rsid w:val="00E814BF"/>
    <w:rsid w:val="00EB4569"/>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725</TotalTime>
  <Pages>3</Pages>
  <Words>733</Words>
  <Characters>4180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20</cp:revision>
  <dcterms:created xsi:type="dcterms:W3CDTF">2023-06-20T14:58:00Z</dcterms:created>
  <dcterms:modified xsi:type="dcterms:W3CDTF">2024-01-17T00:56:00Z</dcterms:modified>
</cp:coreProperties>
</file>